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C6" w:rsidRPr="0016731C" w:rsidRDefault="00B81C1B" w:rsidP="0016731C">
      <w:pPr>
        <w:pStyle w:val="Heading1"/>
        <w:spacing w:line="276" w:lineRule="auto"/>
        <w:rPr>
          <w:rFonts w:cs="Times New Roman"/>
        </w:rPr>
      </w:pPr>
      <w:r>
        <w:rPr>
          <w:rFonts w:cs="Times New Roman"/>
        </w:rPr>
        <w:t>FIELD MEASUREMENTS</w:t>
      </w:r>
    </w:p>
    <w:p w:rsidR="002A249F" w:rsidRPr="000472B2" w:rsidRDefault="002A249F" w:rsidP="000472B2">
      <w:r w:rsidRPr="000472B2">
        <w:t xml:space="preserve">Revised on: </w:t>
      </w:r>
      <w:r w:rsidR="006D07F5">
        <w:t>1</w:t>
      </w:r>
      <w:r w:rsidR="00FF690A">
        <w:t>/</w:t>
      </w:r>
      <w:r w:rsidR="006D07F5">
        <w:t>2/2</w:t>
      </w:r>
      <w:r w:rsidR="00FF690A">
        <w:t>02</w:t>
      </w:r>
      <w:r w:rsidR="006D07F5">
        <w:t>4</w:t>
      </w:r>
    </w:p>
    <w:p w:rsidR="00AE76B9" w:rsidRPr="000472B2" w:rsidRDefault="00AE76B9" w:rsidP="000472B2"/>
    <w:p w:rsidR="00B81C1B" w:rsidRPr="000472B2" w:rsidRDefault="00B81C1B" w:rsidP="000472B2">
      <w:pPr>
        <w:autoSpaceDE w:val="0"/>
        <w:autoSpaceDN w:val="0"/>
        <w:adjustRightInd w:val="0"/>
        <w:rPr>
          <w:rFonts w:eastAsiaTheme="minorHAnsi"/>
          <w:szCs w:val="24"/>
        </w:rPr>
      </w:pPr>
      <w:r w:rsidRPr="000472B2">
        <w:rPr>
          <w:rFonts w:eastAsiaTheme="minorHAnsi"/>
          <w:szCs w:val="24"/>
        </w:rPr>
        <w:t xml:space="preserve">The Contractor is advised that it shall be </w:t>
      </w:r>
      <w:r w:rsidR="002C604D">
        <w:rPr>
          <w:rFonts w:eastAsiaTheme="minorHAnsi"/>
          <w:szCs w:val="24"/>
        </w:rPr>
        <w:t>its</w:t>
      </w:r>
      <w:r w:rsidRPr="000472B2">
        <w:rPr>
          <w:rFonts w:eastAsiaTheme="minorHAnsi"/>
          <w:szCs w:val="24"/>
        </w:rPr>
        <w:t xml:space="preserve"> full responsibility to verify all dimensions, conditions, materials, and details before ordering materials. The Contractor shall verify the dimensions shown on the plans with those actually existing on the structure to determine if any discrepancies exist. Any discrepancies discovered by the Contractor shall be immediately reported to the Engineer in writing for revisions to plans</w:t>
      </w:r>
      <w:r w:rsidR="000142BA">
        <w:rPr>
          <w:rFonts w:eastAsiaTheme="minorHAnsi"/>
          <w:szCs w:val="24"/>
        </w:rPr>
        <w:t>, quantities</w:t>
      </w:r>
      <w:r w:rsidRPr="000472B2">
        <w:rPr>
          <w:rFonts w:eastAsiaTheme="minorHAnsi"/>
          <w:szCs w:val="24"/>
        </w:rPr>
        <w:t xml:space="preserve"> and/or details as required.</w:t>
      </w:r>
    </w:p>
    <w:p w:rsidR="00B81C1B" w:rsidRPr="000472B2" w:rsidRDefault="00B81C1B" w:rsidP="000472B2">
      <w:pPr>
        <w:autoSpaceDE w:val="0"/>
        <w:autoSpaceDN w:val="0"/>
        <w:adjustRightInd w:val="0"/>
        <w:rPr>
          <w:rFonts w:eastAsiaTheme="minorHAnsi"/>
          <w:szCs w:val="24"/>
        </w:rPr>
      </w:pPr>
    </w:p>
    <w:p w:rsidR="00B81C1B" w:rsidRPr="00B81C1B" w:rsidRDefault="00B81C1B" w:rsidP="000472B2">
      <w:pPr>
        <w:autoSpaceDE w:val="0"/>
        <w:autoSpaceDN w:val="0"/>
        <w:adjustRightInd w:val="0"/>
        <w:rPr>
          <w:rFonts w:ascii="Arial" w:eastAsiaTheme="minorHAnsi" w:hAnsi="Arial" w:cs="Arial"/>
          <w:szCs w:val="24"/>
        </w:rPr>
      </w:pPr>
      <w:r w:rsidRPr="000472B2">
        <w:rPr>
          <w:rFonts w:eastAsiaTheme="minorHAnsi"/>
          <w:szCs w:val="24"/>
        </w:rPr>
        <w:t>No additional compensation will be allowed to the Contractor for complying with the</w:t>
      </w:r>
      <w:r w:rsidR="00D84ADA">
        <w:rPr>
          <w:rFonts w:eastAsiaTheme="minorHAnsi"/>
          <w:szCs w:val="24"/>
        </w:rPr>
        <w:t xml:space="preserve"> above</w:t>
      </w:r>
      <w:r w:rsidR="00F56B09">
        <w:rPr>
          <w:rFonts w:eastAsiaTheme="minorHAnsi"/>
          <w:szCs w:val="24"/>
        </w:rPr>
        <w:t xml:space="preserve"> </w:t>
      </w:r>
      <w:r w:rsidR="00DA3535">
        <w:rPr>
          <w:rFonts w:eastAsiaTheme="minorHAnsi"/>
          <w:szCs w:val="24"/>
        </w:rPr>
        <w:t xml:space="preserve">verification </w:t>
      </w:r>
      <w:r w:rsidR="00092FC4">
        <w:rPr>
          <w:rFonts w:eastAsiaTheme="minorHAnsi"/>
          <w:szCs w:val="24"/>
        </w:rPr>
        <w:t>r</w:t>
      </w:r>
      <w:r w:rsidRPr="000472B2">
        <w:rPr>
          <w:rFonts w:eastAsiaTheme="minorHAnsi"/>
          <w:szCs w:val="24"/>
        </w:rPr>
        <w:t>equirements. Any revis</w:t>
      </w:r>
      <w:bookmarkStart w:id="0" w:name="_GoBack"/>
      <w:bookmarkEnd w:id="0"/>
      <w:r w:rsidRPr="000472B2">
        <w:rPr>
          <w:rFonts w:eastAsiaTheme="minorHAnsi"/>
          <w:szCs w:val="24"/>
        </w:rPr>
        <w:t xml:space="preserve">ions to dimensions or details resulting from the required field verifications or for any delays due to required revisions shall </w:t>
      </w:r>
      <w:r w:rsidR="00FE4721">
        <w:rPr>
          <w:rFonts w:eastAsiaTheme="minorHAnsi"/>
          <w:szCs w:val="24"/>
        </w:rPr>
        <w:t xml:space="preserve">first </w:t>
      </w:r>
      <w:r w:rsidRPr="000472B2">
        <w:rPr>
          <w:rFonts w:eastAsiaTheme="minorHAnsi"/>
          <w:szCs w:val="24"/>
        </w:rPr>
        <w:t>be approved by the Engineer.</w:t>
      </w:r>
    </w:p>
    <w:sectPr w:rsidR="00B81C1B" w:rsidRPr="00B8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55B"/>
    <w:rsid w:val="000142BA"/>
    <w:rsid w:val="000472B2"/>
    <w:rsid w:val="00092FC4"/>
    <w:rsid w:val="0016731C"/>
    <w:rsid w:val="001C355B"/>
    <w:rsid w:val="00294AFD"/>
    <w:rsid w:val="002A249F"/>
    <w:rsid w:val="002C604D"/>
    <w:rsid w:val="00370FAE"/>
    <w:rsid w:val="00443ECA"/>
    <w:rsid w:val="00450F74"/>
    <w:rsid w:val="0051354E"/>
    <w:rsid w:val="00535E75"/>
    <w:rsid w:val="00660302"/>
    <w:rsid w:val="006C3A65"/>
    <w:rsid w:val="006D07F5"/>
    <w:rsid w:val="006E6439"/>
    <w:rsid w:val="007C6D6C"/>
    <w:rsid w:val="008E33C6"/>
    <w:rsid w:val="009051B0"/>
    <w:rsid w:val="00AE76B9"/>
    <w:rsid w:val="00B81C1B"/>
    <w:rsid w:val="00D50F31"/>
    <w:rsid w:val="00D84ADA"/>
    <w:rsid w:val="00DA3535"/>
    <w:rsid w:val="00E73D83"/>
    <w:rsid w:val="00F56B09"/>
    <w:rsid w:val="00FE4721"/>
    <w:rsid w:val="00FF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50C9"/>
  <w15:docId w15:val="{3BC1E8FB-2959-4711-9D73-9BC6FC9D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FAE"/>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E76B9"/>
    <w:pPr>
      <w:keepNext/>
      <w:keepLines/>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1C355B"/>
    <w:pPr>
      <w:keepNext/>
      <w:spacing w:line="360" w:lineRule="auto"/>
      <w:jc w:val="lef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355B"/>
    <w:rPr>
      <w:rFonts w:ascii="Arial" w:eastAsia="Times New Roman" w:hAnsi="Arial" w:cs="Times New Roman"/>
      <w:b/>
      <w:szCs w:val="20"/>
    </w:rPr>
  </w:style>
  <w:style w:type="character" w:customStyle="1" w:styleId="Heading1Char">
    <w:name w:val="Heading 1 Char"/>
    <w:basedOn w:val="DefaultParagraphFont"/>
    <w:link w:val="Heading1"/>
    <w:uiPriority w:val="9"/>
    <w:rsid w:val="00AE76B9"/>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0100. General Requirements and Covenants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3BF88C2-6493-4F69-AD61-D79A83075BCB}"/>
</file>

<file path=customXml/itemProps2.xml><?xml version="1.0" encoding="utf-8"?>
<ds:datastoreItem xmlns:ds="http://schemas.openxmlformats.org/officeDocument/2006/customXml" ds:itemID="{76D782F4-D8A0-4169-B69E-74E2FB471E30}"/>
</file>

<file path=customXml/itemProps3.xml><?xml version="1.0" encoding="utf-8"?>
<ds:datastoreItem xmlns:ds="http://schemas.openxmlformats.org/officeDocument/2006/customXml" ds:itemID="{E1E1B9C2-5FD3-465D-B8B0-ECE8800609B6}"/>
</file>

<file path=docProps/app.xml><?xml version="1.0" encoding="utf-8"?>
<Properties xmlns="http://schemas.openxmlformats.org/officeDocument/2006/extended-properties" xmlns:vt="http://schemas.openxmlformats.org/officeDocument/2006/docPropsVTypes">
  <Template>Normal</Template>
  <TotalTime>13</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16</cp:revision>
  <cp:lastPrinted>2014-12-04T15:02:00Z</cp:lastPrinted>
  <dcterms:created xsi:type="dcterms:W3CDTF">2016-11-01T14:09:00Z</dcterms:created>
  <dcterms:modified xsi:type="dcterms:W3CDTF">2024-01-02T19:03:00Z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